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2" w:rsidRPr="0047576B" w:rsidRDefault="00A3651A" w:rsidP="002E4B7D">
      <w:pPr>
        <w:jc w:val="center"/>
        <w:rPr>
          <w:rFonts w:asciiTheme="minorEastAsia" w:hAnsiTheme="minorEastAsia"/>
          <w:b/>
          <w:sz w:val="44"/>
          <w:szCs w:val="44"/>
        </w:rPr>
      </w:pPr>
      <w:r w:rsidRPr="0047576B">
        <w:rPr>
          <w:rFonts w:asciiTheme="minorEastAsia" w:hAnsiTheme="minorEastAsia" w:hint="eastAsia"/>
          <w:b/>
          <w:sz w:val="44"/>
          <w:szCs w:val="44"/>
        </w:rPr>
        <w:t>普通话水平测试报名表填写注意事项</w:t>
      </w:r>
    </w:p>
    <w:p w:rsidR="00D2284E" w:rsidRDefault="00D2284E" w:rsidP="00D2284E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</w:pPr>
    </w:p>
    <w:p w:rsidR="00D2284E" w:rsidRDefault="00D2284E" w:rsidP="00D2284E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1.考生注意事项</w:t>
      </w:r>
    </w:p>
    <w:p w:rsidR="00D2284E" w:rsidRDefault="00D2284E" w:rsidP="00D2284E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（1）报名表中红色字段为必填项目；黑色字段中的“电话”和“所在院系”必须填写</w:t>
      </w:r>
      <w:r>
        <w:rPr>
          <w:rFonts w:ascii="仿宋_GB2312" w:eastAsia="仿宋_GB2312" w:hint="eastAsia"/>
          <w:b/>
          <w:bCs/>
          <w:sz w:val="28"/>
          <w:szCs w:val="28"/>
        </w:rPr>
        <w:t>（研究生填所在学院,本科生填所在书院）</w:t>
      </w:r>
      <w:r>
        <w:rPr>
          <w:rFonts w:ascii="仿宋_GB2312" w:eastAsia="仿宋_GB2312" w:hint="eastAsia"/>
          <w:sz w:val="28"/>
          <w:szCs w:val="28"/>
        </w:rPr>
        <w:t>，其他字段可选填（其中的“报考级别”一栏不用填写）。</w:t>
      </w:r>
    </w:p>
    <w:p w:rsidR="00D2284E" w:rsidRDefault="00D2284E" w:rsidP="00D2284E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int="eastAsia"/>
          <w:b/>
          <w:sz w:val="28"/>
          <w:szCs w:val="28"/>
        </w:rPr>
        <w:t>身份证号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b/>
          <w:sz w:val="28"/>
          <w:szCs w:val="28"/>
        </w:rPr>
        <w:t>姓名</w:t>
      </w:r>
      <w:r>
        <w:rPr>
          <w:rFonts w:ascii="仿宋_GB2312" w:eastAsia="仿宋_GB2312" w:hint="eastAsia"/>
          <w:sz w:val="28"/>
          <w:szCs w:val="28"/>
        </w:rPr>
        <w:t>必须与身份证信息完全一致。报名成功后，上述信息无法修改。</w:t>
      </w:r>
    </w:p>
    <w:p w:rsidR="00D2284E" w:rsidRDefault="00D2284E" w:rsidP="00D2284E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（3）红色字段中的</w:t>
      </w:r>
      <w:r>
        <w:rPr>
          <w:rFonts w:ascii="仿宋_GB2312" w:eastAsia="仿宋_GB2312" w:hint="eastAsia"/>
          <w:b/>
          <w:sz w:val="28"/>
          <w:szCs w:val="28"/>
        </w:rPr>
        <w:t>性别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民族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b/>
          <w:sz w:val="28"/>
          <w:szCs w:val="28"/>
        </w:rPr>
        <w:t>职业</w:t>
      </w:r>
      <w:r>
        <w:rPr>
          <w:rFonts w:ascii="仿宋_GB2312" w:eastAsia="仿宋_GB2312" w:hint="eastAsia"/>
          <w:sz w:val="28"/>
          <w:szCs w:val="28"/>
        </w:rPr>
        <w:t>在下拉列表里选择，不能手工填写，其中“职业”一栏，选择“非师范生”。</w:t>
      </w:r>
    </w:p>
    <w:p w:rsidR="00D2284E" w:rsidRDefault="00D2284E" w:rsidP="00D2284E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>
        <w:rPr>
          <w:rFonts w:ascii="仿宋_GB2312" w:eastAsia="仿宋_GB2312" w:hint="eastAsia"/>
          <w:b/>
          <w:sz w:val="28"/>
          <w:szCs w:val="28"/>
        </w:rPr>
        <w:t>不要改变表格的格式</w:t>
      </w:r>
      <w:r>
        <w:rPr>
          <w:rFonts w:ascii="仿宋_GB2312" w:eastAsia="仿宋_GB2312" w:hint="eastAsia"/>
          <w:sz w:val="28"/>
          <w:szCs w:val="28"/>
        </w:rPr>
        <w:t>，比如加边框、放大字体、合并或拆分等，任何改变单元格格式的做法会使报名信息无法识别。</w:t>
      </w:r>
    </w:p>
    <w:p w:rsidR="00D2284E" w:rsidRDefault="00D2284E" w:rsidP="00D2284E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（5）电子版照片</w:t>
      </w:r>
      <w:r>
        <w:rPr>
          <w:rFonts w:ascii="仿宋_GB2312" w:eastAsia="仿宋_GB2312" w:hint="eastAsia"/>
          <w:b/>
          <w:sz w:val="28"/>
          <w:szCs w:val="28"/>
        </w:rPr>
        <w:t>必须且只能</w:t>
      </w:r>
      <w:r>
        <w:rPr>
          <w:rFonts w:ascii="仿宋_GB2312" w:eastAsia="仿宋_GB2312" w:hint="eastAsia"/>
          <w:sz w:val="28"/>
          <w:szCs w:val="28"/>
        </w:rPr>
        <w:t>以考生的</w:t>
      </w:r>
      <w:r>
        <w:rPr>
          <w:rFonts w:ascii="仿宋_GB2312" w:eastAsia="仿宋_GB2312" w:hint="eastAsia"/>
          <w:b/>
          <w:sz w:val="28"/>
          <w:szCs w:val="28"/>
        </w:rPr>
        <w:t>身份证号</w:t>
      </w:r>
      <w:r>
        <w:rPr>
          <w:rFonts w:ascii="仿宋_GB2312" w:eastAsia="仿宋_GB2312" w:hint="eastAsia"/>
          <w:sz w:val="28"/>
          <w:szCs w:val="28"/>
        </w:rPr>
        <w:t>命名，不能任意增减字符（如：增加“考生姓名”或空格等），规格必须为390*567（像素），文件格式为JPG。</w:t>
      </w:r>
    </w:p>
    <w:p w:rsidR="00D2284E" w:rsidRDefault="00D2284E" w:rsidP="00D2284E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（6）近三个月内在其他测试站已报名的考生不得重复报名。</w:t>
      </w:r>
    </w:p>
    <w:p w:rsidR="00D2284E" w:rsidRDefault="00D2284E" w:rsidP="00D2284E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Arial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8"/>
        </w:rPr>
        <w:t>2. 填报单位注意事项</w:t>
      </w:r>
    </w:p>
    <w:p w:rsidR="00D2284E" w:rsidRDefault="00D2284E" w:rsidP="00D2284E">
      <w:pPr>
        <w:widowControl/>
        <w:spacing w:line="52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（1）</w:t>
      </w:r>
      <w:r>
        <w:rPr>
          <w:rFonts w:ascii="仿宋_GB2312" w:eastAsia="仿宋_GB2312" w:hint="eastAsia"/>
          <w:sz w:val="28"/>
          <w:szCs w:val="28"/>
        </w:rPr>
        <w:t>请认真核对报名考生的身份信息，确保其为本校学生。</w:t>
      </w:r>
      <w:r w:rsidRPr="00D2284E">
        <w:rPr>
          <w:rFonts w:ascii="仿宋_GB2312" w:eastAsia="仿宋_GB2312" w:hint="eastAsia"/>
          <w:sz w:val="28"/>
          <w:szCs w:val="28"/>
        </w:rPr>
        <w:t>每张报名表中的考生数不得超过200；超过的单位请分多表报送，且照片须与报名表对应分成多组。</w:t>
      </w:r>
    </w:p>
    <w:p w:rsidR="00D2284E" w:rsidRDefault="00D2284E" w:rsidP="00D2284E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请</w:t>
      </w:r>
      <w:r>
        <w:rPr>
          <w:rFonts w:ascii="仿宋_GB2312" w:eastAsia="仿宋_GB2312" w:hint="eastAsia"/>
          <w:sz w:val="28"/>
          <w:szCs w:val="28"/>
        </w:rPr>
        <w:t>认真核对考生提供的报名表和照片是否符合上述要求。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普通话测试报名现采用全国联网的“国家普通话水平测试信息系统”，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考生报名时必须准确提供姓名、身份证号及电子照片等个人信息，如因个人信息提交错误（遗漏），不能参加测试者责任自负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。</w:t>
      </w:r>
    </w:p>
    <w:sectPr w:rsidR="00D2284E" w:rsidSect="00C4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45" w:rsidRDefault="00A25845" w:rsidP="00A3651A">
      <w:r>
        <w:separator/>
      </w:r>
    </w:p>
  </w:endnote>
  <w:endnote w:type="continuationSeparator" w:id="0">
    <w:p w:rsidR="00A25845" w:rsidRDefault="00A25845" w:rsidP="00A3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45" w:rsidRDefault="00A25845" w:rsidP="00A3651A">
      <w:r>
        <w:separator/>
      </w:r>
    </w:p>
  </w:footnote>
  <w:footnote w:type="continuationSeparator" w:id="0">
    <w:p w:rsidR="00A25845" w:rsidRDefault="00A25845" w:rsidP="00A36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51A"/>
    <w:rsid w:val="000F05EC"/>
    <w:rsid w:val="00225F45"/>
    <w:rsid w:val="002E4B7D"/>
    <w:rsid w:val="00316A94"/>
    <w:rsid w:val="003F1D83"/>
    <w:rsid w:val="0047576B"/>
    <w:rsid w:val="00930734"/>
    <w:rsid w:val="00963BCA"/>
    <w:rsid w:val="00A25845"/>
    <w:rsid w:val="00A3651A"/>
    <w:rsid w:val="00C40D52"/>
    <w:rsid w:val="00C9267C"/>
    <w:rsid w:val="00D2284E"/>
    <w:rsid w:val="00D95911"/>
    <w:rsid w:val="00EA55FB"/>
    <w:rsid w:val="00FB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刘海荣</cp:lastModifiedBy>
  <cp:revision>8</cp:revision>
  <dcterms:created xsi:type="dcterms:W3CDTF">2017-10-09T03:31:00Z</dcterms:created>
  <dcterms:modified xsi:type="dcterms:W3CDTF">2018-04-04T03:07:00Z</dcterms:modified>
</cp:coreProperties>
</file>